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5357f2a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1d232a106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fbd43ab414594" /><Relationship Type="http://schemas.openxmlformats.org/officeDocument/2006/relationships/numbering" Target="/word/numbering.xml" Id="Rc5ce0e4668034748" /><Relationship Type="http://schemas.openxmlformats.org/officeDocument/2006/relationships/settings" Target="/word/settings.xml" Id="R135805e2b1f64262" /><Relationship Type="http://schemas.openxmlformats.org/officeDocument/2006/relationships/image" Target="/word/media/5e6f79b9-6b18-47fa-8ce7-8f12543d5cc6.png" Id="R4a41d232a106427e" /></Relationships>
</file>