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969e7a32e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5fa8d750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Samasore,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5a9541be43a4" /><Relationship Type="http://schemas.openxmlformats.org/officeDocument/2006/relationships/numbering" Target="/word/numbering.xml" Id="Rd48cf2fb9bf44637" /><Relationship Type="http://schemas.openxmlformats.org/officeDocument/2006/relationships/settings" Target="/word/settings.xml" Id="Rca8d8f013e0a4c7a" /><Relationship Type="http://schemas.openxmlformats.org/officeDocument/2006/relationships/image" Target="/word/media/1b9841d4-44de-42c5-bc1a-80668e3b7ccc.png" Id="R6275fa8d750749a5" /></Relationships>
</file>