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39caeb085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860f3e22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Thipapo,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565c645644143" /><Relationship Type="http://schemas.openxmlformats.org/officeDocument/2006/relationships/numbering" Target="/word/numbering.xml" Id="R134bc7a19bf44f05" /><Relationship Type="http://schemas.openxmlformats.org/officeDocument/2006/relationships/settings" Target="/word/settings.xml" Id="Ra5cefa481e954dc4" /><Relationship Type="http://schemas.openxmlformats.org/officeDocument/2006/relationships/image" Target="/word/media/355f042d-81cc-41e9-b1e9-1c5265b222fa.png" Id="R848860f3e2284e1d" /></Relationships>
</file>