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829b0c7b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78d509a9d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Wenela,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a35c367a14596" /><Relationship Type="http://schemas.openxmlformats.org/officeDocument/2006/relationships/numbering" Target="/word/numbering.xml" Id="Rdfb3e4f856ea4cc2" /><Relationship Type="http://schemas.openxmlformats.org/officeDocument/2006/relationships/settings" Target="/word/settings.xml" Id="R8295c4ef4e2c4523" /><Relationship Type="http://schemas.openxmlformats.org/officeDocument/2006/relationships/image" Target="/word/media/29509c73-6040-4458-84ca-204b9f7ffda3.png" Id="R88578d509a9d48c2" /></Relationships>
</file>