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adc88194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612e3ed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c5d76595941c5" /><Relationship Type="http://schemas.openxmlformats.org/officeDocument/2006/relationships/numbering" Target="/word/numbering.xml" Id="Rbbf36d6903ea4670" /><Relationship Type="http://schemas.openxmlformats.org/officeDocument/2006/relationships/settings" Target="/word/settings.xml" Id="Rc7bba3c205684db2" /><Relationship Type="http://schemas.openxmlformats.org/officeDocument/2006/relationships/image" Target="/word/media/ae55f15f-a66b-4704-b764-6cb6b36ed830.png" Id="R6b0c612e3ed646bf" /></Relationships>
</file>