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3a82675d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ba8f0e6eb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Achtmaal,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0e60e261245e5" /><Relationship Type="http://schemas.openxmlformats.org/officeDocument/2006/relationships/numbering" Target="/word/numbering.xml" Id="R4908bdc10e9b4388" /><Relationship Type="http://schemas.openxmlformats.org/officeDocument/2006/relationships/settings" Target="/word/settings.xml" Id="R69a71eaaf5224030" /><Relationship Type="http://schemas.openxmlformats.org/officeDocument/2006/relationships/image" Target="/word/media/a18dab36-ec79-48ed-b195-a63677d04a17.png" Id="Ra8cba8f0e6eb4def" /></Relationships>
</file>