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347f061b8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02a35df67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Allersma,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b56c2679043ef" /><Relationship Type="http://schemas.openxmlformats.org/officeDocument/2006/relationships/numbering" Target="/word/numbering.xml" Id="Rc1333c9edef94b57" /><Relationship Type="http://schemas.openxmlformats.org/officeDocument/2006/relationships/settings" Target="/word/settings.xml" Id="R4cee51d8f70442a6" /><Relationship Type="http://schemas.openxmlformats.org/officeDocument/2006/relationships/image" Target="/word/media/f8ffec0c-cff0-46e7-89b0-f1dc9fe882f2.png" Id="R2b002a35df67401c" /></Relationships>
</file>