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c209d8462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ac7ac935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Amersfoort, Utrecht,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d84c270ee4d46" /><Relationship Type="http://schemas.openxmlformats.org/officeDocument/2006/relationships/numbering" Target="/word/numbering.xml" Id="Ra4d1f6cfedf644b2" /><Relationship Type="http://schemas.openxmlformats.org/officeDocument/2006/relationships/settings" Target="/word/settings.xml" Id="R3759e3c6a0a74ed9" /><Relationship Type="http://schemas.openxmlformats.org/officeDocument/2006/relationships/image" Target="/word/media/f73ec036-4dcd-4c29-87ec-116ecfcf4177.png" Id="R8f88ac7ac93543d4" /></Relationships>
</file>