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1003c7287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02219e09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Azewijn,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59adea9a4ddc" /><Relationship Type="http://schemas.openxmlformats.org/officeDocument/2006/relationships/numbering" Target="/word/numbering.xml" Id="Ra74798cc84bf4ceb" /><Relationship Type="http://schemas.openxmlformats.org/officeDocument/2006/relationships/settings" Target="/word/settings.xml" Id="R6224e41c29074d00" /><Relationship Type="http://schemas.openxmlformats.org/officeDocument/2006/relationships/image" Target="/word/media/0fbdfa67-b6b1-4ef0-92a9-bcb1da3653fc.png" Id="R852d02219e094bff" /></Relationships>
</file>