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5a48697dd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259aef29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Beegden,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9d49bcb64968" /><Relationship Type="http://schemas.openxmlformats.org/officeDocument/2006/relationships/numbering" Target="/word/numbering.xml" Id="R0b37020c05af4a8d" /><Relationship Type="http://schemas.openxmlformats.org/officeDocument/2006/relationships/settings" Target="/word/settings.xml" Id="Rf7332cfe5cb642d2" /><Relationship Type="http://schemas.openxmlformats.org/officeDocument/2006/relationships/image" Target="/word/media/aaa77377-1c9c-42cd-abd0-6c455d20fa13.png" Id="Ra1de259aef294edb" /></Relationships>
</file>