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545ba6617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9290c1a16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f5c78bb64e20" /><Relationship Type="http://schemas.openxmlformats.org/officeDocument/2006/relationships/numbering" Target="/word/numbering.xml" Id="Rad6caf62e5354b9c" /><Relationship Type="http://schemas.openxmlformats.org/officeDocument/2006/relationships/settings" Target="/word/settings.xml" Id="R1b8cbc4ead2d4d19" /><Relationship Type="http://schemas.openxmlformats.org/officeDocument/2006/relationships/image" Target="/word/media/96635d7c-c423-4aa5-954b-bca48d99e75c.png" Id="R6c39290c1a164acb" /></Relationships>
</file>