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17a445f50044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59299d01134f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Benzenrade,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d03adb66ad473b" /><Relationship Type="http://schemas.openxmlformats.org/officeDocument/2006/relationships/numbering" Target="/word/numbering.xml" Id="R0b67ec4101dd4b79" /><Relationship Type="http://schemas.openxmlformats.org/officeDocument/2006/relationships/settings" Target="/word/settings.xml" Id="R3ea9ea4a103345d0" /><Relationship Type="http://schemas.openxmlformats.org/officeDocument/2006/relationships/image" Target="/word/media/2bc5d24b-566d-4f40-9f2b-67dd60e78882.png" Id="R3359299d01134f2c" /></Relationships>
</file>