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b13cef8ec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840525a02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Boekhorst,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bf77da48849ce" /><Relationship Type="http://schemas.openxmlformats.org/officeDocument/2006/relationships/numbering" Target="/word/numbering.xml" Id="Rf941a492cba243a9" /><Relationship Type="http://schemas.openxmlformats.org/officeDocument/2006/relationships/settings" Target="/word/settings.xml" Id="Rb5226ee9ad984ddf" /><Relationship Type="http://schemas.openxmlformats.org/officeDocument/2006/relationships/image" Target="/word/media/f0e511a0-6d83-4c73-a794-3237b3dd7423.png" Id="Rfef840525a0240e3" /></Relationships>
</file>