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1fc27cb3fa4f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2a3ac145e74d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Boerenstreek,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02738591eb4563" /><Relationship Type="http://schemas.openxmlformats.org/officeDocument/2006/relationships/numbering" Target="/word/numbering.xml" Id="R6d5bc59b1ece49ac" /><Relationship Type="http://schemas.openxmlformats.org/officeDocument/2006/relationships/settings" Target="/word/settings.xml" Id="R4c32efec30794759" /><Relationship Type="http://schemas.openxmlformats.org/officeDocument/2006/relationships/image" Target="/word/media/7523703d-8208-489d-8d9f-92060385d49e.png" Id="R3c2a3ac145e74db7" /></Relationships>
</file>