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b814cd7c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da17fa13a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b5bbef3e942bf" /><Relationship Type="http://schemas.openxmlformats.org/officeDocument/2006/relationships/numbering" Target="/word/numbering.xml" Id="Rd94e6d4f93d14818" /><Relationship Type="http://schemas.openxmlformats.org/officeDocument/2006/relationships/settings" Target="/word/settings.xml" Id="Rdc3e9b0c9e534092" /><Relationship Type="http://schemas.openxmlformats.org/officeDocument/2006/relationships/image" Target="/word/media/74b095f6-9ace-4565-afa1-e67e586a3ac0.png" Id="Rc92da17fa13a4b39" /></Relationships>
</file>