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e020d433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b708bb0e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Boskamp,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fed38fc2f4ffc" /><Relationship Type="http://schemas.openxmlformats.org/officeDocument/2006/relationships/numbering" Target="/word/numbering.xml" Id="R542f1d2154ea4f43" /><Relationship Type="http://schemas.openxmlformats.org/officeDocument/2006/relationships/settings" Target="/word/settings.xml" Id="R8b69d8b951f04516" /><Relationship Type="http://schemas.openxmlformats.org/officeDocument/2006/relationships/image" Target="/word/media/8e96676a-0ac2-4b6c-94d7-6a8d88cbe76b.png" Id="R266fb708bb0e41f2" /></Relationships>
</file>