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bba5ab84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32a41da5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Brunsting,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a03a958841ee" /><Relationship Type="http://schemas.openxmlformats.org/officeDocument/2006/relationships/numbering" Target="/word/numbering.xml" Id="R9dbb2fb0f8ed48a6" /><Relationship Type="http://schemas.openxmlformats.org/officeDocument/2006/relationships/settings" Target="/word/settings.xml" Id="R3535295510fb4d2c" /><Relationship Type="http://schemas.openxmlformats.org/officeDocument/2006/relationships/image" Target="/word/media/b8fd3ae3-b415-42d2-9df2-3902bef06309.png" Id="Ra9132a41da5243c5" /></Relationships>
</file>