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28753eb6e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4403d9975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eb1cd38d4046" /><Relationship Type="http://schemas.openxmlformats.org/officeDocument/2006/relationships/numbering" Target="/word/numbering.xml" Id="R08d0d179a33f487f" /><Relationship Type="http://schemas.openxmlformats.org/officeDocument/2006/relationships/settings" Target="/word/settings.xml" Id="R9fe44ad900e64719" /><Relationship Type="http://schemas.openxmlformats.org/officeDocument/2006/relationships/image" Target="/word/media/86ee0b05-844d-454c-8c8f-55373fd19eb9.png" Id="R7d84403d99754643" /></Relationships>
</file>