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0588a68dc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939d802f1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Houw,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3a9c52c6f426d" /><Relationship Type="http://schemas.openxmlformats.org/officeDocument/2006/relationships/numbering" Target="/word/numbering.xml" Id="Ra6c6095cf6354ff5" /><Relationship Type="http://schemas.openxmlformats.org/officeDocument/2006/relationships/settings" Target="/word/settings.xml" Id="Ra41d908af89e4a92" /><Relationship Type="http://schemas.openxmlformats.org/officeDocument/2006/relationships/image" Target="/word/media/674abdb3-ecea-473f-b44b-6c1346b6533e.png" Id="R7b3939d802f14db0" /></Relationships>
</file>