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ea3d5136e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f8a0d3e5f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Kieviet,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7c018cabe4f80" /><Relationship Type="http://schemas.openxmlformats.org/officeDocument/2006/relationships/numbering" Target="/word/numbering.xml" Id="R34e64e91d8b54200" /><Relationship Type="http://schemas.openxmlformats.org/officeDocument/2006/relationships/settings" Target="/word/settings.xml" Id="Rcec96334906644e0" /><Relationship Type="http://schemas.openxmlformats.org/officeDocument/2006/relationships/image" Target="/word/media/02b61741-5dd1-440f-bc5e-c611f09399cc.png" Id="Ref3f8a0d3e5f4f5e" /></Relationships>
</file>