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84f8ababa49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e5a8716c4549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Klei,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b08022f8e14e3a" /><Relationship Type="http://schemas.openxmlformats.org/officeDocument/2006/relationships/numbering" Target="/word/numbering.xml" Id="R52ff1b71c9ae4ddf" /><Relationship Type="http://schemas.openxmlformats.org/officeDocument/2006/relationships/settings" Target="/word/settings.xml" Id="Rfbbb7d6844bf436d" /><Relationship Type="http://schemas.openxmlformats.org/officeDocument/2006/relationships/image" Target="/word/media/f099bfd1-ed9f-4eed-bc59-28ed041a7d61.png" Id="R92e5a8716c4549f2" /></Relationships>
</file>