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1058efe4a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05efdbdd9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Rand,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3b25825b34c38" /><Relationship Type="http://schemas.openxmlformats.org/officeDocument/2006/relationships/numbering" Target="/word/numbering.xml" Id="R40c76e166e774d78" /><Relationship Type="http://schemas.openxmlformats.org/officeDocument/2006/relationships/settings" Target="/word/settings.xml" Id="Ra11db717149547eb" /><Relationship Type="http://schemas.openxmlformats.org/officeDocument/2006/relationships/image" Target="/word/media/42533435-8542-4ee9-be93-c877b5b6cc64.png" Id="Rb8d05efdbdd94b1d" /></Relationships>
</file>