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b99a6d6ac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303d9ddec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Vorst,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812f4bef44be8" /><Relationship Type="http://schemas.openxmlformats.org/officeDocument/2006/relationships/numbering" Target="/word/numbering.xml" Id="Rd12bc4cc283f4b5e" /><Relationship Type="http://schemas.openxmlformats.org/officeDocument/2006/relationships/settings" Target="/word/settings.xml" Id="Rb6cb1ca61e174d01" /><Relationship Type="http://schemas.openxmlformats.org/officeDocument/2006/relationships/image" Target="/word/media/355b2d5f-5e9e-48b0-9ca2-0c8ed3a55351.png" Id="Rd09303d9ddec4d24" /></Relationships>
</file>