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349725699c47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864e38fe084d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Eekwerderdraai,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21783a234341bd" /><Relationship Type="http://schemas.openxmlformats.org/officeDocument/2006/relationships/numbering" Target="/word/numbering.xml" Id="Rceb08dbedfad4203" /><Relationship Type="http://schemas.openxmlformats.org/officeDocument/2006/relationships/settings" Target="/word/settings.xml" Id="R7051edddd6c644fd" /><Relationship Type="http://schemas.openxmlformats.org/officeDocument/2006/relationships/image" Target="/word/media/2b62e64b-1b4a-4c22-a659-2a60c3f712e2.png" Id="R53864e38fe084da6" /></Relationships>
</file>