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e0e4dccd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bf741b6a9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Egbertsgaasten,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c3dcc5fb415e" /><Relationship Type="http://schemas.openxmlformats.org/officeDocument/2006/relationships/numbering" Target="/word/numbering.xml" Id="R2da49f99b7414d85" /><Relationship Type="http://schemas.openxmlformats.org/officeDocument/2006/relationships/settings" Target="/word/settings.xml" Id="Rfe8da51aa1a64f06" /><Relationship Type="http://schemas.openxmlformats.org/officeDocument/2006/relationships/image" Target="/word/media/6a3d503b-0feb-429a-8525-bc35c6ba5a77.png" Id="Rdc0bf741b6a94249" /></Relationships>
</file>