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e786954d8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4cd6bf445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Eikberg,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da73a3ebd4198" /><Relationship Type="http://schemas.openxmlformats.org/officeDocument/2006/relationships/numbering" Target="/word/numbering.xml" Id="Rc0b6f8560a2a4548" /><Relationship Type="http://schemas.openxmlformats.org/officeDocument/2006/relationships/settings" Target="/word/settings.xml" Id="R439026e9d5404c8b" /><Relationship Type="http://schemas.openxmlformats.org/officeDocument/2006/relationships/image" Target="/word/media/f08bb259-0650-42bb-9533-0d65860a9215.png" Id="Re844cd6bf44549f7" /></Relationships>
</file>