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5f318d8f0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f301a6b55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4712ae6464640" /><Relationship Type="http://schemas.openxmlformats.org/officeDocument/2006/relationships/numbering" Target="/word/numbering.xml" Id="Rd4efc0d461f343a5" /><Relationship Type="http://schemas.openxmlformats.org/officeDocument/2006/relationships/settings" Target="/word/settings.xml" Id="R8008bb8a7a02465b" /><Relationship Type="http://schemas.openxmlformats.org/officeDocument/2006/relationships/image" Target="/word/media/ff788ea4-85b7-4a4f-8275-2120ae146381.png" Id="Rc05f301a6b554f47" /></Relationships>
</file>