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b13683698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250f9df86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Elspeet,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16095b790471f" /><Relationship Type="http://schemas.openxmlformats.org/officeDocument/2006/relationships/numbering" Target="/word/numbering.xml" Id="Rfd3143177f5d4907" /><Relationship Type="http://schemas.openxmlformats.org/officeDocument/2006/relationships/settings" Target="/word/settings.xml" Id="Re4d7a216e0c84b7c" /><Relationship Type="http://schemas.openxmlformats.org/officeDocument/2006/relationships/image" Target="/word/media/bd651abc-8fde-4ef4-a1d4-d6e2e824b0ab.png" Id="Rd9e250f9df8641a7" /></Relationships>
</file>