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95a5ce792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affbec7b2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bf48ca72845b1" /><Relationship Type="http://schemas.openxmlformats.org/officeDocument/2006/relationships/numbering" Target="/word/numbering.xml" Id="Rda7af194361e4eb8" /><Relationship Type="http://schemas.openxmlformats.org/officeDocument/2006/relationships/settings" Target="/word/settings.xml" Id="R6825905ce7f64286" /><Relationship Type="http://schemas.openxmlformats.org/officeDocument/2006/relationships/image" Target="/word/media/4348e71f-3146-433f-8425-5b4e0f1849be.png" Id="Rb6baffbec7b24a34" /></Relationships>
</file>