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be37c85e1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f91accf6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81aa34a245e9" /><Relationship Type="http://schemas.openxmlformats.org/officeDocument/2006/relationships/numbering" Target="/word/numbering.xml" Id="R354232535f34456a" /><Relationship Type="http://schemas.openxmlformats.org/officeDocument/2006/relationships/settings" Target="/word/settings.xml" Id="R9eb741f8f33841ec" /><Relationship Type="http://schemas.openxmlformats.org/officeDocument/2006/relationships/image" Target="/word/media/5311384e-557c-4d0d-8ac6-40869dc70573.png" Id="Rca47f91accf64c7e" /></Relationships>
</file>