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83b42fce7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081df8a5c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Finsterwolde,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1bd48efe1407d" /><Relationship Type="http://schemas.openxmlformats.org/officeDocument/2006/relationships/numbering" Target="/word/numbering.xml" Id="Ra98d9381acbf41b4" /><Relationship Type="http://schemas.openxmlformats.org/officeDocument/2006/relationships/settings" Target="/word/settings.xml" Id="Ra0543271e7b14ecc" /><Relationship Type="http://schemas.openxmlformats.org/officeDocument/2006/relationships/image" Target="/word/media/6ec0603f-c7ac-4df5-9903-b18ef5dfe9fe.png" Id="R74c081df8a5c405e" /></Relationships>
</file>