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a2864bbf0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4bb73be32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Garreweer,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f69040cdb49c4" /><Relationship Type="http://schemas.openxmlformats.org/officeDocument/2006/relationships/numbering" Target="/word/numbering.xml" Id="R4f9dc5b91c15405b" /><Relationship Type="http://schemas.openxmlformats.org/officeDocument/2006/relationships/settings" Target="/word/settings.xml" Id="R888ac9cb1aba4b9f" /><Relationship Type="http://schemas.openxmlformats.org/officeDocument/2006/relationships/image" Target="/word/media/5c733fc5-db18-4bf1-b902-c000e91a6224.png" Id="R72f4bb73be32447b" /></Relationships>
</file>