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64b72e84f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d07f732f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Geldtienden,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6dfc39a2435d" /><Relationship Type="http://schemas.openxmlformats.org/officeDocument/2006/relationships/numbering" Target="/word/numbering.xml" Id="R8d45769f329d4e24" /><Relationship Type="http://schemas.openxmlformats.org/officeDocument/2006/relationships/settings" Target="/word/settings.xml" Id="R9d4babfe26ca4d24" /><Relationship Type="http://schemas.openxmlformats.org/officeDocument/2006/relationships/image" Target="/word/media/b45baa1f-831b-46b1-9c6a-c07f9d9d250c.png" Id="R980d07f732fd489d" /></Relationships>
</file>