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a248a0518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67f2279e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Gnephoek,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028ed0a4b4c08" /><Relationship Type="http://schemas.openxmlformats.org/officeDocument/2006/relationships/numbering" Target="/word/numbering.xml" Id="R0f953ac71f014931" /><Relationship Type="http://schemas.openxmlformats.org/officeDocument/2006/relationships/settings" Target="/word/settings.xml" Id="Rb0d9fafaf8a64816" /><Relationship Type="http://schemas.openxmlformats.org/officeDocument/2006/relationships/image" Target="/word/media/68ef14ea-d568-426a-9f27-3addf7cdf349.png" Id="Rc8e267f2279e40e4" /></Relationships>
</file>