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c3af37b99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85cebae83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a6927d2d445e3" /><Relationship Type="http://schemas.openxmlformats.org/officeDocument/2006/relationships/numbering" Target="/word/numbering.xml" Id="R5509eea06879467c" /><Relationship Type="http://schemas.openxmlformats.org/officeDocument/2006/relationships/settings" Target="/word/settings.xml" Id="R8156eaa5ca344b31" /><Relationship Type="http://schemas.openxmlformats.org/officeDocument/2006/relationships/image" Target="/word/media/44e8cc7b-1548-473d-af55-232eeb003a7b.png" Id="R17585cebae8340e3" /></Relationships>
</file>