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d5072e75f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d9591cf9d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Haarlem, North Holland,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6f9833e834923" /><Relationship Type="http://schemas.openxmlformats.org/officeDocument/2006/relationships/numbering" Target="/word/numbering.xml" Id="R73a89f2a072e46bd" /><Relationship Type="http://schemas.openxmlformats.org/officeDocument/2006/relationships/settings" Target="/word/settings.xml" Id="R96d98aa1a5da4edf" /><Relationship Type="http://schemas.openxmlformats.org/officeDocument/2006/relationships/image" Target="/word/media/01f3281f-658d-457a-8ffb-93c1c2d13793.png" Id="R2e9d9591cf9d415c" /></Relationships>
</file>