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dfa2b64ba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b5c47494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Heerendonk,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1b491b6654312" /><Relationship Type="http://schemas.openxmlformats.org/officeDocument/2006/relationships/numbering" Target="/word/numbering.xml" Id="R9f260bed44984b40" /><Relationship Type="http://schemas.openxmlformats.org/officeDocument/2006/relationships/settings" Target="/word/settings.xml" Id="R7901ed95c6eb4a0f" /><Relationship Type="http://schemas.openxmlformats.org/officeDocument/2006/relationships/image" Target="/word/media/ff7952d3-4a27-492b-a19a-25ba20e10395.png" Id="R8d2b5c47494b4ff4" /></Relationships>
</file>