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46f5d2de9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0c6b5cbdc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Heidehuizen,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31fe902024409" /><Relationship Type="http://schemas.openxmlformats.org/officeDocument/2006/relationships/numbering" Target="/word/numbering.xml" Id="Rbf5b9fd1c6f0421c" /><Relationship Type="http://schemas.openxmlformats.org/officeDocument/2006/relationships/settings" Target="/word/settings.xml" Id="Rfdf0a22f03554060" /><Relationship Type="http://schemas.openxmlformats.org/officeDocument/2006/relationships/image" Target="/word/media/1b5e3c70-eccc-4238-bfd3-17cb3d801500.png" Id="R2e20c6b5cbdc4361" /></Relationships>
</file>