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68d66be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63045320f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Hengstdijk,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7efc1f98544bc" /><Relationship Type="http://schemas.openxmlformats.org/officeDocument/2006/relationships/numbering" Target="/word/numbering.xml" Id="R3f2a0293e4bc4f16" /><Relationship Type="http://schemas.openxmlformats.org/officeDocument/2006/relationships/settings" Target="/word/settings.xml" Id="Rd92a3a45c33c4f80" /><Relationship Type="http://schemas.openxmlformats.org/officeDocument/2006/relationships/image" Target="/word/media/842df896-2e7c-424b-a8d4-8a364a716710.png" Id="R72e63045320f4730" /></Relationships>
</file>