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a8537f290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a44125c61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Heusdenhout,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d47675f9d47b4" /><Relationship Type="http://schemas.openxmlformats.org/officeDocument/2006/relationships/numbering" Target="/word/numbering.xml" Id="Rf9aef77722454d90" /><Relationship Type="http://schemas.openxmlformats.org/officeDocument/2006/relationships/settings" Target="/word/settings.xml" Id="Rb013cc8b5e014083" /><Relationship Type="http://schemas.openxmlformats.org/officeDocument/2006/relationships/image" Target="/word/media/8f84ad79-034b-4447-812c-4e498a2cd0bc.png" Id="Rf92a44125c61457c" /></Relationships>
</file>