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f4c1e93d1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3d1d2b7f2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Hiaure,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630572d7d4675" /><Relationship Type="http://schemas.openxmlformats.org/officeDocument/2006/relationships/numbering" Target="/word/numbering.xml" Id="R89588eef5ed64b9e" /><Relationship Type="http://schemas.openxmlformats.org/officeDocument/2006/relationships/settings" Target="/word/settings.xml" Id="R8174a596c2874480" /><Relationship Type="http://schemas.openxmlformats.org/officeDocument/2006/relationships/image" Target="/word/media/449fdc38-9535-4c44-9df9-bd144c6a6df9.png" Id="R0943d1d2b7f2487f" /></Relationships>
</file>