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48b29c47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102b9544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Hommert,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6cdbb726401e" /><Relationship Type="http://schemas.openxmlformats.org/officeDocument/2006/relationships/numbering" Target="/word/numbering.xml" Id="R7e287ffdebf945cc" /><Relationship Type="http://schemas.openxmlformats.org/officeDocument/2006/relationships/settings" Target="/word/settings.xml" Id="R2fffab3922d946f0" /><Relationship Type="http://schemas.openxmlformats.org/officeDocument/2006/relationships/image" Target="/word/media/f50f1f6c-ce4d-4825-82de-b65f55702b34.png" Id="R5915102b9544426a" /></Relationships>
</file>