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83f1492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494d29f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Hoogebiezen,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3bc972cf948ad" /><Relationship Type="http://schemas.openxmlformats.org/officeDocument/2006/relationships/numbering" Target="/word/numbering.xml" Id="R1d3510691ab9414c" /><Relationship Type="http://schemas.openxmlformats.org/officeDocument/2006/relationships/settings" Target="/word/settings.xml" Id="R78be8e6d39f34959" /><Relationship Type="http://schemas.openxmlformats.org/officeDocument/2006/relationships/image" Target="/word/media/002e1bff-8bbd-4a5f-882c-d703b0f60cbb.png" Id="Rcb2a494d29f74ce2" /></Relationships>
</file>