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91b68ae4b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d61c2b71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6577a48694ffb" /><Relationship Type="http://schemas.openxmlformats.org/officeDocument/2006/relationships/numbering" Target="/word/numbering.xml" Id="Ra4d8388021094a71" /><Relationship Type="http://schemas.openxmlformats.org/officeDocument/2006/relationships/settings" Target="/word/settings.xml" Id="R3f2123f330fa44ec" /><Relationship Type="http://schemas.openxmlformats.org/officeDocument/2006/relationships/image" Target="/word/media/234e0a11-24f7-4f3c-891d-077ad2a7ea58.png" Id="Rd421d61c2b714bf5" /></Relationships>
</file>