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a209f5238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e391b8f83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IJburg,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c01fed17c4706" /><Relationship Type="http://schemas.openxmlformats.org/officeDocument/2006/relationships/numbering" Target="/word/numbering.xml" Id="R1827f1ba2bda41a8" /><Relationship Type="http://schemas.openxmlformats.org/officeDocument/2006/relationships/settings" Target="/word/settings.xml" Id="Rdb3e4ab25b064807" /><Relationship Type="http://schemas.openxmlformats.org/officeDocument/2006/relationships/image" Target="/word/media/a92a8e6e-f879-42d4-800d-6b2eac28ba47.png" Id="Rba9e391b8f83470f" /></Relationships>
</file>