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1aa85756b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ba092b9c6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Indoornik,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1a9f8a0a8452d" /><Relationship Type="http://schemas.openxmlformats.org/officeDocument/2006/relationships/numbering" Target="/word/numbering.xml" Id="R0bdb482b3ccc4e4d" /><Relationship Type="http://schemas.openxmlformats.org/officeDocument/2006/relationships/settings" Target="/word/settings.xml" Id="Ra87f90cc0b7545d5" /><Relationship Type="http://schemas.openxmlformats.org/officeDocument/2006/relationships/image" Target="/word/media/dba093e0-a075-41bd-9a18-17a771b51a17.png" Id="Re82ba092b9c64e24" /></Relationships>
</file>