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b2a0054a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b25e2be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8d3c928ed4726" /><Relationship Type="http://schemas.openxmlformats.org/officeDocument/2006/relationships/numbering" Target="/word/numbering.xml" Id="R5f9421f923384060" /><Relationship Type="http://schemas.openxmlformats.org/officeDocument/2006/relationships/settings" Target="/word/settings.xml" Id="Reab0d602f47f4013" /><Relationship Type="http://schemas.openxmlformats.org/officeDocument/2006/relationships/image" Target="/word/media/75342b22-1abc-44b4-aaee-85c82bc37b18.png" Id="Ree46b25e2be44665" /></Relationships>
</file>