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0ac750ab1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b6a33edf8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Kerschoten,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596f9750248f5" /><Relationship Type="http://schemas.openxmlformats.org/officeDocument/2006/relationships/numbering" Target="/word/numbering.xml" Id="R27c306d439f440f4" /><Relationship Type="http://schemas.openxmlformats.org/officeDocument/2006/relationships/settings" Target="/word/settings.xml" Id="Rf6ddf38d0646488d" /><Relationship Type="http://schemas.openxmlformats.org/officeDocument/2006/relationships/image" Target="/word/media/cdd675b1-8c7b-4b41-b348-618107a55684.png" Id="Rc12b6a33edf84056" /></Relationships>
</file>