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35480fdf8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b511f9a96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Klein-Azewijn,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a8f18026c4aeb" /><Relationship Type="http://schemas.openxmlformats.org/officeDocument/2006/relationships/numbering" Target="/word/numbering.xml" Id="R8fa97851c30e4811" /><Relationship Type="http://schemas.openxmlformats.org/officeDocument/2006/relationships/settings" Target="/word/settings.xml" Id="Rc59f966a3f6c4aed" /><Relationship Type="http://schemas.openxmlformats.org/officeDocument/2006/relationships/image" Target="/word/media/f5ea0fb7-c24d-4e42-8933-f5a316b3bdad.png" Id="R5f6b511f9a964a93" /></Relationships>
</file>