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2696a497f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bcb242a2f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 Voort,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9a0efa33144ab" /><Relationship Type="http://schemas.openxmlformats.org/officeDocument/2006/relationships/numbering" Target="/word/numbering.xml" Id="R7685d00c3a1046b0" /><Relationship Type="http://schemas.openxmlformats.org/officeDocument/2006/relationships/settings" Target="/word/settings.xml" Id="Rc0dd7b029ee9453d" /><Relationship Type="http://schemas.openxmlformats.org/officeDocument/2006/relationships/image" Target="/word/media/df1272d2-c824-4184-badc-ac201694f05c.png" Id="Rb99bcb242a2f496e" /></Relationships>
</file>